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B8309" w14:textId="717D375C" w:rsidR="00E05FA0" w:rsidRPr="00517AF0" w:rsidRDefault="00235202" w:rsidP="00517AF0">
      <w:pPr>
        <w:pStyle w:val="Titre5"/>
        <w:spacing w:before="0"/>
        <w:rPr>
          <w:b w:val="0"/>
          <w:sz w:val="32"/>
        </w:rPr>
      </w:pPr>
      <w:r>
        <w:rPr>
          <w:b w:val="0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E256AF4" wp14:editId="1215C5D3">
            <wp:simplePos x="0" y="0"/>
            <wp:positionH relativeFrom="margin">
              <wp:posOffset>4597868</wp:posOffset>
            </wp:positionH>
            <wp:positionV relativeFrom="margin">
              <wp:posOffset>-570230</wp:posOffset>
            </wp:positionV>
            <wp:extent cx="1439545" cy="57023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V Plateforme Quad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424" w:rsidRPr="00517AF0">
        <w:rPr>
          <w:b w:val="0"/>
          <w:sz w:val="32"/>
        </w:rPr>
        <w:t>INSPIR’ACTION</w:t>
      </w:r>
    </w:p>
    <w:p w14:paraId="35DACB1D" w14:textId="650B23B9" w:rsidR="0005136F" w:rsidRDefault="00B7247D" w:rsidP="00517AF0">
      <w:pPr>
        <w:pStyle w:val="Titre5"/>
        <w:spacing w:before="0"/>
        <w:rPr>
          <w:b w:val="0"/>
          <w:sz w:val="32"/>
        </w:rPr>
      </w:pPr>
      <w:r>
        <w:rPr>
          <w:b w:val="0"/>
          <w:sz w:val="32"/>
        </w:rPr>
        <w:t>D-marche, un programme</w:t>
      </w:r>
      <w:r w:rsidR="009B32DD">
        <w:rPr>
          <w:b w:val="0"/>
          <w:sz w:val="32"/>
        </w:rPr>
        <w:t xml:space="preserve"> motivationnel</w:t>
      </w:r>
      <w:r>
        <w:rPr>
          <w:b w:val="0"/>
          <w:sz w:val="32"/>
        </w:rPr>
        <w:t xml:space="preserve"> </w:t>
      </w:r>
      <w:r w:rsidR="00766A1C">
        <w:rPr>
          <w:b w:val="0"/>
          <w:sz w:val="32"/>
        </w:rPr>
        <w:t xml:space="preserve">efficace </w:t>
      </w:r>
      <w:r>
        <w:rPr>
          <w:b w:val="0"/>
          <w:sz w:val="32"/>
        </w:rPr>
        <w:t>de promotion de la santé par la marche</w:t>
      </w:r>
    </w:p>
    <w:p w14:paraId="047997E1" w14:textId="6007C58A" w:rsidR="009073EC" w:rsidRPr="009073EC" w:rsidRDefault="009073EC" w:rsidP="009073EC">
      <w:pPr>
        <w:pStyle w:val="Titre5"/>
        <w:spacing w:before="0"/>
        <w:rPr>
          <w:b w:val="0"/>
          <w:sz w:val="32"/>
        </w:rPr>
      </w:pPr>
      <w:r w:rsidRPr="009073EC">
        <w:rPr>
          <w:b w:val="0"/>
          <w:sz w:val="32"/>
        </w:rPr>
        <w:t xml:space="preserve">- </w:t>
      </w:r>
      <w:r w:rsidR="00B7247D">
        <w:rPr>
          <w:b w:val="0"/>
          <w:sz w:val="32"/>
        </w:rPr>
        <w:t>Transféré par l’ADAL (association À la découverte de l’âge libre)</w:t>
      </w:r>
    </w:p>
    <w:p w14:paraId="2279E68C" w14:textId="77777777" w:rsidR="001A6424" w:rsidRPr="00BE3794" w:rsidRDefault="001A6424" w:rsidP="00BE3794">
      <w:pPr>
        <w:pStyle w:val="Titre5"/>
      </w:pPr>
      <w:r w:rsidRPr="00BE3794">
        <w:t>Repères</w:t>
      </w:r>
    </w:p>
    <w:p w14:paraId="398E5CDB" w14:textId="4A64BF65" w:rsidR="001A6424" w:rsidRPr="00BE3794" w:rsidRDefault="001A6424" w:rsidP="00BE3794">
      <w:r w:rsidRPr="00BE3794">
        <w:rPr>
          <w:b/>
        </w:rPr>
        <w:t>Statut du projet </w:t>
      </w:r>
      <w:r w:rsidRPr="00BE3794">
        <w:t xml:space="preserve">: </w:t>
      </w:r>
      <w:r w:rsidR="00AD148A">
        <w:t>en cours de déploiement</w:t>
      </w:r>
    </w:p>
    <w:p w14:paraId="258D08CA" w14:textId="24DCEC5F" w:rsidR="001A6424" w:rsidRPr="00BE3794" w:rsidRDefault="001A6424" w:rsidP="00BE3794">
      <w:r w:rsidRPr="00BE3794">
        <w:rPr>
          <w:b/>
        </w:rPr>
        <w:t>Échelle</w:t>
      </w:r>
      <w:r w:rsidRPr="00BE3794">
        <w:t xml:space="preserve"> : </w:t>
      </w:r>
      <w:r w:rsidR="00AD148A">
        <w:t>tout territoire intéressé (quartier, ville, département, …)</w:t>
      </w:r>
    </w:p>
    <w:p w14:paraId="2E96EEF2" w14:textId="53F650AA" w:rsidR="001A6424" w:rsidRPr="00BE3794" w:rsidRDefault="004F367B" w:rsidP="00BE3794">
      <w:r>
        <w:rPr>
          <w:b/>
        </w:rPr>
        <w:t>Thématique traitée</w:t>
      </w:r>
      <w:r w:rsidR="001A6424" w:rsidRPr="00C44C87">
        <w:rPr>
          <w:b/>
        </w:rPr>
        <w:t> </w:t>
      </w:r>
      <w:r w:rsidR="001A6424" w:rsidRPr="00C44C87">
        <w:t xml:space="preserve">: </w:t>
      </w:r>
      <w:r w:rsidR="00AD148A">
        <w:t>activité physique</w:t>
      </w:r>
    </w:p>
    <w:p w14:paraId="6F599147" w14:textId="65D98133" w:rsidR="001A6424" w:rsidRDefault="001A6424" w:rsidP="00BE3794">
      <w:r w:rsidRPr="00BE3794">
        <w:rPr>
          <w:b/>
        </w:rPr>
        <w:t>Public visé</w:t>
      </w:r>
      <w:r w:rsidRPr="00BE3794">
        <w:t xml:space="preserve"> : </w:t>
      </w:r>
      <w:r w:rsidR="00AD148A">
        <w:t>tout public</w:t>
      </w:r>
    </w:p>
    <w:p w14:paraId="6AE0BE1C" w14:textId="3710115D" w:rsidR="00BE3794" w:rsidRPr="008775F9" w:rsidRDefault="00BE3794" w:rsidP="008775F9">
      <w:r w:rsidRPr="00EA4105">
        <w:rPr>
          <w:b/>
        </w:rPr>
        <w:t>Partenaires opérationnels </w:t>
      </w:r>
      <w:r w:rsidRPr="00EA4105">
        <w:t>:</w:t>
      </w:r>
      <w:r w:rsidR="00E02850" w:rsidRPr="00EA4105">
        <w:t> </w:t>
      </w:r>
      <w:r w:rsidR="00EA4105" w:rsidRPr="00EA4105">
        <w:t>acteurs locaux sur le territoire</w:t>
      </w:r>
      <w:r w:rsidR="00EA4105">
        <w:t xml:space="preserve"> en capacité de mobiliser</w:t>
      </w:r>
      <w:bookmarkStart w:id="0" w:name="_GoBack"/>
      <w:bookmarkEnd w:id="0"/>
    </w:p>
    <w:p w14:paraId="7B49A28D" w14:textId="44C9C72B" w:rsidR="00BE3794" w:rsidRDefault="00BE3794" w:rsidP="00BE3794">
      <w:r w:rsidRPr="005A3A50">
        <w:rPr>
          <w:b/>
        </w:rPr>
        <w:t>Partenaires financiers </w:t>
      </w:r>
      <w:r w:rsidRPr="005A3A50">
        <w:t>:</w:t>
      </w:r>
      <w:r w:rsidR="00ED2201" w:rsidRPr="005A3A50">
        <w:t xml:space="preserve"> </w:t>
      </w:r>
      <w:r w:rsidR="005A3A50" w:rsidRPr="005A3A50">
        <w:t>Assurance retraite</w:t>
      </w:r>
      <w:r w:rsidR="00AD148A" w:rsidRPr="005A3A50">
        <w:t xml:space="preserve">, </w:t>
      </w:r>
      <w:r w:rsidR="005A3A50" w:rsidRPr="005A3A50">
        <w:t>Agences régionales de santé</w:t>
      </w:r>
      <w:r w:rsidR="00AD148A" w:rsidRPr="005A3A50">
        <w:t>, Réseau Sport Santé Bien</w:t>
      </w:r>
      <w:r w:rsidR="00AD148A" w:rsidRPr="00AD148A">
        <w:t xml:space="preserve"> Etre (par le biais du </w:t>
      </w:r>
      <w:r w:rsidR="005A3A50">
        <w:t>Centre national pour le développement du sport</w:t>
      </w:r>
      <w:r w:rsidR="00AD148A" w:rsidRPr="00AD148A">
        <w:t>), Mutualité Française (et mutuelles adhérentes), fondations, collectivités territoriales, entreprises</w:t>
      </w:r>
    </w:p>
    <w:p w14:paraId="56433888" w14:textId="6053FB13" w:rsidR="00BE3794" w:rsidRPr="00BE3794" w:rsidRDefault="00BE3794" w:rsidP="00BE3794">
      <w:pPr>
        <w:rPr>
          <w:rFonts w:ascii="Times" w:hAnsi="Times" w:cs="Times New Roman"/>
          <w:color w:val="auto"/>
          <w:shd w:val="clear" w:color="auto" w:fill="auto"/>
        </w:rPr>
      </w:pPr>
      <w:r w:rsidRPr="00BE3794">
        <w:rPr>
          <w:b/>
        </w:rPr>
        <w:t>Moyens affectés </w:t>
      </w:r>
      <w:r>
        <w:t>:</w:t>
      </w:r>
    </w:p>
    <w:p w14:paraId="52430F62" w14:textId="7FE7A1FA" w:rsidR="008A2CDF" w:rsidRDefault="008A2CDF" w:rsidP="00FF5AD2">
      <w:pPr>
        <w:ind w:firstLine="708"/>
      </w:pPr>
      <w:r w:rsidRPr="008A2CDF">
        <w:rPr>
          <w:b/>
          <w:i/>
        </w:rPr>
        <w:t>Ressources humaines dédiées</w:t>
      </w:r>
      <w:r w:rsidRPr="008A2CDF">
        <w:t xml:space="preserve"> : </w:t>
      </w:r>
      <w:r w:rsidR="00FF5AD2" w:rsidRPr="00FF5AD2">
        <w:t>u</w:t>
      </w:r>
      <w:r w:rsidR="00221248" w:rsidRPr="00FF5AD2">
        <w:t xml:space="preserve">n formateur agréé D-marche </w:t>
      </w:r>
    </w:p>
    <w:p w14:paraId="1C4C46FF" w14:textId="74A42009" w:rsidR="003B16C7" w:rsidRPr="00184F07" w:rsidRDefault="003B16C7" w:rsidP="00184F07">
      <w:pPr>
        <w:ind w:left="708"/>
        <w:rPr>
          <w:rFonts w:ascii="Times" w:hAnsi="Times" w:cs="Times New Roman"/>
          <w:color w:val="auto"/>
          <w:shd w:val="clear" w:color="auto" w:fill="auto"/>
        </w:rPr>
      </w:pPr>
      <w:r>
        <w:rPr>
          <w:b/>
          <w:i/>
        </w:rPr>
        <w:t>Locaux</w:t>
      </w:r>
      <w:r w:rsidR="00FF5AD2">
        <w:rPr>
          <w:b/>
          <w:i/>
        </w:rPr>
        <w:t xml:space="preserve"> &amp; matériel</w:t>
      </w:r>
      <w:r>
        <w:rPr>
          <w:b/>
          <w:i/>
        </w:rPr>
        <w:t> </w:t>
      </w:r>
      <w:r w:rsidRPr="003B16C7">
        <w:t>:</w:t>
      </w:r>
      <w:r>
        <w:t xml:space="preserve"> </w:t>
      </w:r>
      <w:r w:rsidR="00FF5AD2">
        <w:t xml:space="preserve">une </w:t>
      </w:r>
      <w:r w:rsidR="00FF5AD2" w:rsidRPr="00FF5AD2">
        <w:t>salle de cours pour 15 personnes avec paperboard, ordinateur (avec connexion wifi si possible) + une salle de repli pour les temps d'accompagnement</w:t>
      </w:r>
    </w:p>
    <w:p w14:paraId="302A6618" w14:textId="77777777" w:rsidR="001A6424" w:rsidRDefault="001A6424" w:rsidP="00BE3794">
      <w:pPr>
        <w:pStyle w:val="Titre5"/>
      </w:pPr>
      <w:r w:rsidRPr="00BE3794">
        <w:t>Contexte</w:t>
      </w:r>
    </w:p>
    <w:p w14:paraId="643E640E" w14:textId="38A83EAB" w:rsidR="00AD148A" w:rsidRPr="00AD148A" w:rsidRDefault="00AD148A" w:rsidP="00AD148A">
      <w:r w:rsidRPr="00AD148A">
        <w:t>L'offre en matière d'activités physiques sportives adaptées ne permet pas à la grande majorité des personne</w:t>
      </w:r>
      <w:r w:rsidR="004F367B">
        <w:t>s sédentaires (plus de 50% des F</w:t>
      </w:r>
      <w:r w:rsidRPr="00AD148A">
        <w:t>rançais) de se mettre seuls en mouvement de manière durable et quotidienne. Favoriser les déplacements par la marche, activité physique</w:t>
      </w:r>
      <w:r w:rsidR="004F367B">
        <w:t xml:space="preserve"> aux bénéfices reconnus</w:t>
      </w:r>
      <w:r w:rsidRPr="00AD148A">
        <w:t xml:space="preserve"> et accessible à tous, permet parallèlement</w:t>
      </w:r>
      <w:r w:rsidR="004F367B">
        <w:t xml:space="preserve"> aux bénéficiaires de retrouver et </w:t>
      </w:r>
      <w:r w:rsidRPr="00AD148A">
        <w:t>maintenir une vie sociale.</w:t>
      </w:r>
      <w:r w:rsidR="00B7247D">
        <w:t xml:space="preserve"> </w:t>
      </w:r>
      <w:r w:rsidR="00B7247D" w:rsidRPr="00AD148A">
        <w:t xml:space="preserve">L'association </w:t>
      </w:r>
      <w:r w:rsidR="004F367B">
        <w:t>À la découverte de l’âge libre (</w:t>
      </w:r>
      <w:r w:rsidR="00B7247D" w:rsidRPr="00AD148A">
        <w:t>ADAL</w:t>
      </w:r>
      <w:r w:rsidR="004F367B">
        <w:t>)</w:t>
      </w:r>
      <w:r w:rsidR="00B7247D" w:rsidRPr="00AD148A">
        <w:t xml:space="preserve"> a créé et déploie actuellement </w:t>
      </w:r>
      <w:r w:rsidR="004F367B">
        <w:t>auprès de tous les partenaires territoriaux intéressés</w:t>
      </w:r>
      <w:r w:rsidR="00B7247D" w:rsidRPr="00AD148A">
        <w:t xml:space="preserve"> le programme motivationnel D-marche</w:t>
      </w:r>
      <w:r w:rsidR="00B7247D">
        <w:t xml:space="preserve">. </w:t>
      </w:r>
    </w:p>
    <w:p w14:paraId="58172AF8" w14:textId="728A8E43" w:rsidR="001A6424" w:rsidRDefault="00781733" w:rsidP="00BE3794">
      <w:pPr>
        <w:pStyle w:val="Titre5"/>
      </w:pPr>
      <w:r>
        <w:t>Objectifs</w:t>
      </w:r>
    </w:p>
    <w:p w14:paraId="622BF6C6" w14:textId="2978F27A" w:rsidR="00AD148A" w:rsidRDefault="00AD148A" w:rsidP="00AD148A">
      <w:r w:rsidRPr="004F367B">
        <w:rPr>
          <w:b/>
        </w:rPr>
        <w:t>Objectif général</w:t>
      </w:r>
      <w:r w:rsidRPr="00AD148A">
        <w:t xml:space="preserve"> : lutter contre la sé</w:t>
      </w:r>
      <w:r>
        <w:t>dentarité et l’isolement social</w:t>
      </w:r>
    </w:p>
    <w:p w14:paraId="11FCBD80" w14:textId="77777777" w:rsidR="00AD148A" w:rsidRDefault="00AD148A" w:rsidP="00AD148A">
      <w:r w:rsidRPr="004F367B">
        <w:rPr>
          <w:b/>
        </w:rPr>
        <w:t>Objectifs spécifiques</w:t>
      </w:r>
      <w:r>
        <w:t xml:space="preserve"> : </w:t>
      </w:r>
    </w:p>
    <w:p w14:paraId="3C345E4C" w14:textId="31D4806E" w:rsidR="00AD148A" w:rsidRDefault="00AD148A" w:rsidP="00AD148A">
      <w:r>
        <w:t xml:space="preserve">&gt; </w:t>
      </w:r>
      <w:r w:rsidRPr="00AD148A">
        <w:t>Favoriser</w:t>
      </w:r>
      <w:r>
        <w:t xml:space="preserve"> les déplacements par la marche</w:t>
      </w:r>
      <w:r w:rsidR="004F367B">
        <w:t xml:space="preserve"> et </w:t>
      </w:r>
      <w:r w:rsidR="00B7247D">
        <w:t>augmenter durablement la quantité de pas quotidien</w:t>
      </w:r>
      <w:r w:rsidR="004F367B">
        <w:t>s</w:t>
      </w:r>
    </w:p>
    <w:p w14:paraId="4E8C0920" w14:textId="4DB3A5B8" w:rsidR="00AD148A" w:rsidRPr="00781733" w:rsidRDefault="00AD148A" w:rsidP="00F952CF">
      <w:r>
        <w:t xml:space="preserve">&gt; </w:t>
      </w:r>
      <w:r w:rsidRPr="00AD148A">
        <w:t>Inciter les bénéficiaires à sortir et à retrouv</w:t>
      </w:r>
      <w:r w:rsidR="004F367B">
        <w:t xml:space="preserve">er ou </w:t>
      </w:r>
      <w:r w:rsidRPr="00AD148A">
        <w:t>maintenir une vie soci</w:t>
      </w:r>
      <w:r w:rsidR="004F367B">
        <w:t>ale et citoyenne</w:t>
      </w:r>
    </w:p>
    <w:p w14:paraId="7A8A7523" w14:textId="0A9150FC" w:rsidR="00BE3794" w:rsidRDefault="00BE3794" w:rsidP="00BE3794">
      <w:pPr>
        <w:pStyle w:val="Titre5"/>
      </w:pPr>
      <w:r w:rsidRPr="00BE3794">
        <w:t>Description de l’action</w:t>
      </w:r>
    </w:p>
    <w:p w14:paraId="200D0592" w14:textId="0ED183A8" w:rsidR="00A65ED3" w:rsidRDefault="004F367B" w:rsidP="00AD148A">
      <w:r>
        <w:t>Suite à l’expérimentation du programme D-marche et la validation de son efficacité, l’association ADAL soutient son appropriation par de nouveaux territoires. Ainsi, l</w:t>
      </w:r>
      <w:r w:rsidR="00A65ED3">
        <w:t>’association forme des structures relais souhaitant développer le programme et accompagner des personnes vers l’activité physique. Le programme s’appuie sur les partenaires locaux en ca</w:t>
      </w:r>
      <w:r>
        <w:t xml:space="preserve">pacité d’animer une communauté (par exemple, CCAS, établissement scolaire, entreprise). </w:t>
      </w:r>
    </w:p>
    <w:p w14:paraId="2E9B7F4B" w14:textId="77777777" w:rsidR="00A65ED3" w:rsidRDefault="00A65ED3" w:rsidP="00AD148A"/>
    <w:p w14:paraId="3145FA8D" w14:textId="24D80236" w:rsidR="00B7247D" w:rsidRDefault="00A65ED3" w:rsidP="00AD148A">
      <w:r>
        <w:lastRenderedPageBreak/>
        <w:t>Le</w:t>
      </w:r>
      <w:r w:rsidR="00AD148A" w:rsidRPr="00AD148A">
        <w:t xml:space="preserve"> programme débute par une session de </w:t>
      </w:r>
      <w:r w:rsidR="004F367B">
        <w:t>formation-</w:t>
      </w:r>
      <w:r w:rsidR="00B7247D">
        <w:t xml:space="preserve">sensibilisation (2h30 pour </w:t>
      </w:r>
      <w:r w:rsidR="00AD148A" w:rsidRPr="00AD148A">
        <w:t xml:space="preserve">15 personnes) associée à </w:t>
      </w:r>
      <w:r>
        <w:t>trois outils d’accompagnement</w:t>
      </w:r>
      <w:r w:rsidR="00AD148A" w:rsidRPr="00AD148A">
        <w:t xml:space="preserve"> : </w:t>
      </w:r>
    </w:p>
    <w:p w14:paraId="36B48713" w14:textId="51AFDB70" w:rsidR="00B7247D" w:rsidRDefault="00B7247D" w:rsidP="00AD148A">
      <w:r>
        <w:t>&gt;</w:t>
      </w:r>
      <w:r w:rsidR="00AD148A" w:rsidRPr="00AD148A">
        <w:t xml:space="preserve"> un podomètre connectable</w:t>
      </w:r>
      <w:r w:rsidR="00A94F96">
        <w:t xml:space="preserve"> </w:t>
      </w:r>
      <w:r>
        <w:t xml:space="preserve">; </w:t>
      </w:r>
    </w:p>
    <w:p w14:paraId="4E4D50F3" w14:textId="61AECF68" w:rsidR="00B7247D" w:rsidRDefault="00B7247D" w:rsidP="00AD148A">
      <w:r>
        <w:t xml:space="preserve">&gt; </w:t>
      </w:r>
      <w:r w:rsidR="00AD148A" w:rsidRPr="00AD148A">
        <w:t xml:space="preserve">un site Internet dédié </w:t>
      </w:r>
      <w:r w:rsidR="00A94F96">
        <w:t xml:space="preserve">(animé par </w:t>
      </w:r>
      <w:r w:rsidR="00AD148A" w:rsidRPr="00AD148A">
        <w:t>l’ADAL</w:t>
      </w:r>
      <w:r w:rsidR="00A94F96">
        <w:t>) ;</w:t>
      </w:r>
    </w:p>
    <w:p w14:paraId="25F66A7F" w14:textId="66D99CD0" w:rsidR="00B7247D" w:rsidRDefault="00B7247D" w:rsidP="00AD148A">
      <w:r>
        <w:t>&gt;</w:t>
      </w:r>
      <w:r w:rsidR="00AD148A" w:rsidRPr="00AD148A">
        <w:t xml:space="preserve"> un suivi personnalisé sous la responsabilité de partenaires territoriaux en</w:t>
      </w:r>
      <w:r w:rsidR="00A94F96">
        <w:t xml:space="preserve"> trois temps collectifs</w:t>
      </w:r>
      <w:r w:rsidR="00AD148A" w:rsidRPr="00AD148A">
        <w:t xml:space="preserve"> pendant </w:t>
      </w:r>
      <w:r w:rsidR="00A94F96">
        <w:t>trois</w:t>
      </w:r>
      <w:r w:rsidR="00AD148A" w:rsidRPr="00AD148A">
        <w:t xml:space="preserve"> mois. </w:t>
      </w:r>
    </w:p>
    <w:p w14:paraId="7F16BFF3" w14:textId="77777777" w:rsidR="00B7247D" w:rsidRDefault="00B7247D" w:rsidP="00AD148A"/>
    <w:p w14:paraId="13C50E9D" w14:textId="77777777" w:rsidR="00A65ED3" w:rsidRDefault="00A82EC5" w:rsidP="00AD148A">
      <w:r>
        <w:t xml:space="preserve">La </w:t>
      </w:r>
      <w:r w:rsidR="00AD148A" w:rsidRPr="00AD148A">
        <w:t>formation/sensibilisation</w:t>
      </w:r>
      <w:r>
        <w:t xml:space="preserve"> avec le formateur D-marche</w:t>
      </w:r>
      <w:r w:rsidR="00AD148A" w:rsidRPr="00AD148A">
        <w:t xml:space="preserve"> aborde les thémati</w:t>
      </w:r>
      <w:r>
        <w:t xml:space="preserve">ques de prévention et de santé et </w:t>
      </w:r>
      <w:r w:rsidR="00AD148A" w:rsidRPr="00AD148A">
        <w:t>propose</w:t>
      </w:r>
      <w:r>
        <w:t xml:space="preserve"> aux participants</w:t>
      </w:r>
      <w:r w:rsidR="00AD148A" w:rsidRPr="00AD148A">
        <w:t xml:space="preserve"> une évaluation de </w:t>
      </w:r>
      <w:r>
        <w:t xml:space="preserve">leurs </w:t>
      </w:r>
      <w:r w:rsidR="00AD148A" w:rsidRPr="00AD148A">
        <w:t xml:space="preserve">habitudes de marche au quotidien. Un </w:t>
      </w:r>
      <w:r w:rsidR="00A65ED3">
        <w:t xml:space="preserve">podomètre, </w:t>
      </w:r>
      <w:r w:rsidR="00AD148A" w:rsidRPr="00AD148A">
        <w:t>outil simple d’au</w:t>
      </w:r>
      <w:r w:rsidR="00A65ED3">
        <w:t xml:space="preserve">to-évaluation et de motivation et </w:t>
      </w:r>
      <w:r w:rsidR="00AD148A" w:rsidRPr="00AD148A">
        <w:t>accompagné d’u</w:t>
      </w:r>
      <w:r w:rsidR="00A65ED3">
        <w:t xml:space="preserve">n livret personnalisable, </w:t>
      </w:r>
      <w:r w:rsidR="00AD148A" w:rsidRPr="00AD148A">
        <w:t xml:space="preserve">est remis et étalonné pendant cette session. </w:t>
      </w:r>
      <w:r w:rsidR="00A65ED3">
        <w:t xml:space="preserve">L’accompagnement se déroule en trois temps : </w:t>
      </w:r>
    </w:p>
    <w:p w14:paraId="14A479D9" w14:textId="65E4E0B7" w:rsidR="00A65ED3" w:rsidRDefault="00AD148A" w:rsidP="00A65ED3">
      <w:pPr>
        <w:pStyle w:val="Paragraphedeliste"/>
        <w:numPr>
          <w:ilvl w:val="0"/>
          <w:numId w:val="5"/>
        </w:numPr>
      </w:pPr>
      <w:r w:rsidRPr="00AD148A">
        <w:t xml:space="preserve">Aide </w:t>
      </w:r>
      <w:r w:rsidR="00A65ED3">
        <w:t>à la connexion au site internet</w:t>
      </w:r>
    </w:p>
    <w:p w14:paraId="188DC50B" w14:textId="1CA2D2CE" w:rsidR="00A65ED3" w:rsidRDefault="00A65ED3" w:rsidP="00A65ED3">
      <w:pPr>
        <w:pStyle w:val="Paragraphedeliste"/>
        <w:numPr>
          <w:ilvl w:val="0"/>
          <w:numId w:val="5"/>
        </w:numPr>
      </w:pPr>
      <w:r>
        <w:t>O</w:t>
      </w:r>
      <w:r w:rsidR="00AD148A" w:rsidRPr="00AD148A">
        <w:t>rganisation d’une action</w:t>
      </w:r>
      <w:r>
        <w:t xml:space="preserve"> collective autour de la marche</w:t>
      </w:r>
    </w:p>
    <w:p w14:paraId="6ABD0314" w14:textId="77777777" w:rsidR="00A65ED3" w:rsidRDefault="00A65ED3" w:rsidP="00A65ED3">
      <w:pPr>
        <w:pStyle w:val="Paragraphedeliste"/>
        <w:numPr>
          <w:ilvl w:val="0"/>
          <w:numId w:val="5"/>
        </w:numPr>
      </w:pPr>
      <w:r>
        <w:t>Nouvelle</w:t>
      </w:r>
      <w:r w:rsidR="00AD148A" w:rsidRPr="00AD148A">
        <w:t xml:space="preserve"> action collective puis bilan </w:t>
      </w:r>
    </w:p>
    <w:p w14:paraId="1D6F3E92" w14:textId="77777777" w:rsidR="00A65ED3" w:rsidRDefault="00A65ED3" w:rsidP="00A65ED3"/>
    <w:p w14:paraId="14DBB240" w14:textId="77777777" w:rsidR="00A65ED3" w:rsidRDefault="00AD148A" w:rsidP="00A65ED3">
      <w:r w:rsidRPr="00AD148A">
        <w:t>Les temps d’accompagnement 2 et 3 sont pris en charge par la structure relai dans le cadre de leurs activités habituelles. Ces temps d’accom</w:t>
      </w:r>
      <w:r w:rsidR="00A65ED3">
        <w:t xml:space="preserve">pagnement ont pour objectifs de : </w:t>
      </w:r>
    </w:p>
    <w:p w14:paraId="67D19B25" w14:textId="77777777" w:rsidR="00A65ED3" w:rsidRDefault="00A65ED3" w:rsidP="00A65ED3">
      <w:r>
        <w:t>&gt; R</w:t>
      </w:r>
      <w:r w:rsidR="00AD148A" w:rsidRPr="00AD148A">
        <w:t>enforcer la dimension collective et communautaire d</w:t>
      </w:r>
      <w:r>
        <w:t xml:space="preserve">u programme ; </w:t>
      </w:r>
    </w:p>
    <w:p w14:paraId="40424561" w14:textId="649AC1E3" w:rsidR="00A65ED3" w:rsidRDefault="00A65ED3" w:rsidP="00A65ED3">
      <w:r>
        <w:t>&gt; F</w:t>
      </w:r>
      <w:r w:rsidR="00AD148A" w:rsidRPr="00AD148A">
        <w:t xml:space="preserve">aciliter la création des espaces personnels et le transfert des données </w:t>
      </w:r>
      <w:r>
        <w:t xml:space="preserve">sur le site Internet dédié ; </w:t>
      </w:r>
    </w:p>
    <w:p w14:paraId="0F3131C8" w14:textId="3518CA9A" w:rsidR="008358F4" w:rsidRDefault="00A65ED3" w:rsidP="00BE3794">
      <w:r>
        <w:t>&gt; I</w:t>
      </w:r>
      <w:r w:rsidR="00AD148A" w:rsidRPr="00AD148A">
        <w:t>nformer ou faire découvrir les activités et associations locales.</w:t>
      </w:r>
    </w:p>
    <w:p w14:paraId="22F57124" w14:textId="67025DCD" w:rsidR="008A2CDF" w:rsidRDefault="008A2CDF" w:rsidP="005C2331">
      <w:pPr>
        <w:pStyle w:val="Titre5"/>
      </w:pPr>
      <w:r>
        <w:t>Résultats</w:t>
      </w:r>
      <w:r w:rsidR="00766A1C">
        <w:t xml:space="preserve"> sur l’état de santé des personnes</w:t>
      </w:r>
    </w:p>
    <w:p w14:paraId="7489B91A" w14:textId="7E60B650" w:rsidR="00AD148A" w:rsidRDefault="00654A73" w:rsidP="005C2331">
      <w:r>
        <w:t xml:space="preserve">&gt; </w:t>
      </w:r>
      <w:r w:rsidR="00AD148A" w:rsidRPr="00A65ED3">
        <w:t>Plus de 7000 personnes (retraités, salariés, étudiants, publics à pathologie...) ont bénéficié du programme motivationnel D-marche sur tout le territoire français</w:t>
      </w:r>
    </w:p>
    <w:p w14:paraId="19459F6B" w14:textId="77777777" w:rsidR="00766A1C" w:rsidRPr="00A65ED3" w:rsidRDefault="00766A1C" w:rsidP="005C2331"/>
    <w:p w14:paraId="2AEAB386" w14:textId="717CE3D7" w:rsidR="00B7247D" w:rsidRDefault="00F4169A" w:rsidP="005C2331">
      <w:pPr>
        <w:shd w:val="clear" w:color="auto" w:fill="FFFFFF"/>
        <w:rPr>
          <w:rFonts w:ascii="Helvetica" w:hAnsi="Helvetica" w:cs="Times New Roman"/>
          <w:color w:val="auto"/>
          <w:sz w:val="27"/>
          <w:szCs w:val="27"/>
          <w:shd w:val="clear" w:color="auto" w:fill="auto"/>
        </w:rPr>
      </w:pPr>
      <w:r w:rsidRPr="00F4169A">
        <w:t xml:space="preserve">&gt; </w:t>
      </w:r>
      <w:r w:rsidR="00B7247D" w:rsidRPr="00AD148A">
        <w:t xml:space="preserve">Le programme D-marche a </w:t>
      </w:r>
      <w:hyperlink r:id="rId9" w:history="1">
        <w:r w:rsidR="00B7247D" w:rsidRPr="00F4169A">
          <w:rPr>
            <w:rStyle w:val="Lienhypertexte"/>
          </w:rPr>
          <w:t>démontré son impact</w:t>
        </w:r>
      </w:hyperlink>
      <w:r>
        <w:t xml:space="preserve"> sur la sédentarité</w:t>
      </w:r>
      <w:r w:rsidR="00B7247D" w:rsidRPr="00AD148A">
        <w:t xml:space="preserve">, le lien social, la mobilité verte... </w:t>
      </w:r>
      <w:r w:rsidR="005C2331">
        <w:t>C’</w:t>
      </w:r>
      <w:r>
        <w:t xml:space="preserve">est un programme motivationnel car il crée les conditions favorables aux changements durables de comportement. </w:t>
      </w:r>
    </w:p>
    <w:p w14:paraId="5F3DA770" w14:textId="77777777" w:rsidR="005C2331" w:rsidRDefault="00F4169A" w:rsidP="005C2331">
      <w:pPr>
        <w:pStyle w:val="Paragraphedeliste"/>
        <w:numPr>
          <w:ilvl w:val="0"/>
          <w:numId w:val="6"/>
        </w:numPr>
        <w:shd w:val="clear" w:color="auto" w:fill="FFFFFF"/>
      </w:pPr>
      <w:r w:rsidRPr="00F4169A">
        <w:t xml:space="preserve">87% des répondants affirment que le programme D-marche les a incités à marcher davantage ou plus régulièrement. </w:t>
      </w:r>
    </w:p>
    <w:p w14:paraId="26AFD4DC" w14:textId="43C5D61F" w:rsidR="00F4169A" w:rsidRDefault="00F4169A" w:rsidP="005C2331">
      <w:pPr>
        <w:pStyle w:val="Paragraphedeliste"/>
        <w:numPr>
          <w:ilvl w:val="0"/>
          <w:numId w:val="6"/>
        </w:numPr>
        <w:shd w:val="clear" w:color="auto" w:fill="FFFFFF"/>
      </w:pPr>
      <w:r w:rsidRPr="00F4169A">
        <w:t>84% ont intégré la marche quotidienne à leur mode vie.</w:t>
      </w:r>
    </w:p>
    <w:p w14:paraId="36BA75DD" w14:textId="77777777" w:rsidR="00766A1C" w:rsidRPr="00F4169A" w:rsidRDefault="00766A1C" w:rsidP="005C2331">
      <w:pPr>
        <w:shd w:val="clear" w:color="auto" w:fill="FFFFFF"/>
      </w:pPr>
    </w:p>
    <w:p w14:paraId="0D057D97" w14:textId="0977AFD4" w:rsidR="00F4169A" w:rsidRPr="00766A1C" w:rsidRDefault="00766A1C" w:rsidP="005C2331">
      <w:pPr>
        <w:shd w:val="clear" w:color="auto" w:fill="FFFFFF"/>
      </w:pPr>
      <w:r>
        <w:t xml:space="preserve">&gt; Bienfaits physiques : </w:t>
      </w:r>
      <w:r w:rsidRPr="00766A1C">
        <w:t>masse et force musculaire, sommeil, prévention et traitement des cancers, diabète, digestion, mémoire, équilibre, poids, stress…</w:t>
      </w:r>
    </w:p>
    <w:p w14:paraId="18B6377E" w14:textId="77777777" w:rsidR="00766A1C" w:rsidRDefault="00766A1C" w:rsidP="005C2331">
      <w:pPr>
        <w:shd w:val="clear" w:color="auto" w:fill="FFFFFF"/>
      </w:pPr>
      <w:r>
        <w:t xml:space="preserve">&gt; Autres bienfaits : </w:t>
      </w:r>
    </w:p>
    <w:p w14:paraId="58306DBE" w14:textId="77777777" w:rsidR="00766A1C" w:rsidRDefault="00766A1C" w:rsidP="005C2331">
      <w:pPr>
        <w:pStyle w:val="Paragraphedeliste"/>
        <w:numPr>
          <w:ilvl w:val="0"/>
          <w:numId w:val="6"/>
        </w:numPr>
        <w:shd w:val="clear" w:color="auto" w:fill="FFFFFF"/>
      </w:pPr>
      <w:r>
        <w:t>être acteurs de sa santé (</w:t>
      </w:r>
      <w:r w:rsidRPr="00766A1C">
        <w:t>46% ont modifié leur comportement en matière d'alimentation</w:t>
      </w:r>
      <w:r>
        <w:t>),</w:t>
      </w:r>
    </w:p>
    <w:p w14:paraId="6DA765C6" w14:textId="77777777" w:rsidR="00766A1C" w:rsidRDefault="00766A1C" w:rsidP="005C2331">
      <w:pPr>
        <w:pStyle w:val="Paragraphedeliste"/>
        <w:numPr>
          <w:ilvl w:val="0"/>
          <w:numId w:val="6"/>
        </w:numPr>
        <w:shd w:val="clear" w:color="auto" w:fill="FFFFFF"/>
      </w:pPr>
      <w:r w:rsidRPr="00766A1C">
        <w:t xml:space="preserve">épanouissement personnel (23% estiment que le regard des autres a changé), </w:t>
      </w:r>
    </w:p>
    <w:p w14:paraId="4FA11814" w14:textId="75552AF5" w:rsidR="00766A1C" w:rsidRDefault="00766A1C" w:rsidP="005C2331">
      <w:pPr>
        <w:pStyle w:val="Paragraphedeliste"/>
        <w:numPr>
          <w:ilvl w:val="0"/>
          <w:numId w:val="6"/>
        </w:numPr>
        <w:shd w:val="clear" w:color="auto" w:fill="FFFFFF"/>
      </w:pPr>
      <w:r w:rsidRPr="00766A1C">
        <w:t>sensibilité au développement durable et la mobilité verte (44% ont diminué l’utilisation de leur voiture</w:t>
      </w:r>
      <w:r>
        <w:t xml:space="preserve">), </w:t>
      </w:r>
    </w:p>
    <w:p w14:paraId="11048453" w14:textId="4B6360B8" w:rsidR="00766A1C" w:rsidRPr="00766A1C" w:rsidRDefault="00766A1C" w:rsidP="005C2331">
      <w:pPr>
        <w:pStyle w:val="Paragraphedeliste"/>
        <w:numPr>
          <w:ilvl w:val="0"/>
          <w:numId w:val="6"/>
        </w:numPr>
        <w:shd w:val="clear" w:color="auto" w:fill="FFFFFF"/>
      </w:pPr>
      <w:r>
        <w:t>création de lien social (</w:t>
      </w:r>
      <w:r w:rsidRPr="00766A1C">
        <w:t xml:space="preserve">49% affirment avoir rencontré de nouvelles personnes), </w:t>
      </w:r>
    </w:p>
    <w:p w14:paraId="2AB5C55D" w14:textId="683782B3" w:rsidR="00766A1C" w:rsidRDefault="00766A1C" w:rsidP="005C2331">
      <w:pPr>
        <w:pStyle w:val="Paragraphedeliste"/>
        <w:numPr>
          <w:ilvl w:val="0"/>
          <w:numId w:val="6"/>
        </w:numPr>
        <w:shd w:val="clear" w:color="auto" w:fill="FFFFFF"/>
      </w:pPr>
      <w:r w:rsidRPr="00766A1C">
        <w:t>motivation et plaisir sur le long terme (</w:t>
      </w:r>
      <w:r w:rsidR="00B47B38">
        <w:t xml:space="preserve">60% se sont fixés des objectifs et 91% les ont atteints ou dépassés). </w:t>
      </w:r>
    </w:p>
    <w:p w14:paraId="1A6154A2" w14:textId="60D5729D" w:rsidR="00766A1C" w:rsidRDefault="00766A1C" w:rsidP="005C2331">
      <w:pPr>
        <w:pStyle w:val="Titre5"/>
      </w:pPr>
      <w:r>
        <w:t>Résultats sur la dynamique territoriale</w:t>
      </w:r>
    </w:p>
    <w:p w14:paraId="5C8DB5B4" w14:textId="5B4D715F" w:rsidR="00B7247D" w:rsidRDefault="00B7247D" w:rsidP="005C2331">
      <w:pPr>
        <w:shd w:val="clear" w:color="auto" w:fill="FFFFFF"/>
      </w:pPr>
      <w:r w:rsidRPr="00766A1C">
        <w:t xml:space="preserve">La création d'une communauté de D-marcheurs sur </w:t>
      </w:r>
      <w:r w:rsidR="00766A1C" w:rsidRPr="00766A1C">
        <w:t>un territoire a un effet "boule</w:t>
      </w:r>
      <w:r w:rsidRPr="00766A1C">
        <w:t xml:space="preserve"> de neige". Cette communauté, vouée à s'agrandir, désire souvent se mettre au service de projets territoriaux locaux </w:t>
      </w:r>
      <w:r w:rsidR="008268D7">
        <w:t xml:space="preserve">et visent </w:t>
      </w:r>
      <w:r w:rsidRPr="00766A1C">
        <w:t>l'un des impacts indirects démontrés (parcours cartographiques, lien intergénérationnel, citoyenneté, développement durable...)</w:t>
      </w:r>
      <w:r w:rsidR="00766A1C" w:rsidRPr="00766A1C">
        <w:t xml:space="preserve">. </w:t>
      </w:r>
    </w:p>
    <w:p w14:paraId="3ECB93E4" w14:textId="0AF535E9" w:rsidR="008A2CDF" w:rsidRDefault="003247CA" w:rsidP="005C2331">
      <w:pPr>
        <w:pStyle w:val="Titre5"/>
      </w:pPr>
      <w:r>
        <w:t>Perspectives</w:t>
      </w:r>
    </w:p>
    <w:p w14:paraId="137C940D" w14:textId="1CF71892" w:rsidR="00B7247D" w:rsidRPr="00F952CF" w:rsidRDefault="00B7247D" w:rsidP="005C2331">
      <w:pPr>
        <w:shd w:val="clear" w:color="auto" w:fill="FFFFFF"/>
      </w:pPr>
      <w:r w:rsidRPr="00766A1C">
        <w:t xml:space="preserve">Le programme est en voie de déploiement national. Il bénéficie de financements (totaux ou partiels selon les partenaires et </w:t>
      </w:r>
      <w:r w:rsidR="00766A1C" w:rsidRPr="00766A1C">
        <w:t xml:space="preserve">les projets) et </w:t>
      </w:r>
      <w:r w:rsidRPr="00766A1C">
        <w:t>est systématiquement le fruit de partenariats territoriaux (</w:t>
      </w:r>
      <w:r w:rsidR="0035390F">
        <w:t xml:space="preserve">pour le </w:t>
      </w:r>
      <w:r w:rsidRPr="00766A1C">
        <w:t xml:space="preserve">recrutement et </w:t>
      </w:r>
      <w:r w:rsidR="0035390F">
        <w:t>l’</w:t>
      </w:r>
      <w:r w:rsidRPr="00766A1C">
        <w:t>accompagnement des bénéficiaires)</w:t>
      </w:r>
      <w:r w:rsidR="00766A1C" w:rsidRPr="00766A1C">
        <w:t xml:space="preserve">. </w:t>
      </w:r>
    </w:p>
    <w:p w14:paraId="04E33851" w14:textId="753A7887" w:rsidR="00BC5390" w:rsidRDefault="00DE72BB" w:rsidP="005C2331">
      <w:pPr>
        <w:pStyle w:val="Titre5"/>
      </w:pPr>
      <w:r>
        <w:t xml:space="preserve">Facteurs de réussite &amp; </w:t>
      </w:r>
      <w:r w:rsidR="00BC5390" w:rsidRPr="00BC5390">
        <w:t>Conseils pour reproduire ce projet</w:t>
      </w:r>
    </w:p>
    <w:p w14:paraId="26970A46" w14:textId="77777777" w:rsidR="00766A1C" w:rsidRPr="00766A1C" w:rsidRDefault="00654A73" w:rsidP="005C2331">
      <w:pPr>
        <w:shd w:val="clear" w:color="auto" w:fill="FFFFFF"/>
      </w:pPr>
      <w:r>
        <w:t xml:space="preserve">&gt; </w:t>
      </w:r>
      <w:r w:rsidR="00766A1C">
        <w:t>Le programme ne se limite pas à l</w:t>
      </w:r>
      <w:r w:rsidR="00766A1C" w:rsidRPr="00766A1C">
        <w:t xml:space="preserve">’objet connecté : </w:t>
      </w:r>
      <w:r w:rsidR="00B7247D" w:rsidRPr="00766A1C">
        <w:t>ce sont les conditions de remise de ce type d'objet qui transforme un instrument de mesure d</w:t>
      </w:r>
      <w:r w:rsidR="00766A1C" w:rsidRPr="00766A1C">
        <w:t xml:space="preserve">e performance en outil de santé. </w:t>
      </w:r>
    </w:p>
    <w:p w14:paraId="3F376B4E" w14:textId="35F263BC" w:rsidR="00B7247D" w:rsidRDefault="00766A1C" w:rsidP="005C2331">
      <w:pPr>
        <w:shd w:val="clear" w:color="auto" w:fill="FFFFFF"/>
      </w:pPr>
      <w:r w:rsidRPr="00766A1C">
        <w:t xml:space="preserve">&gt; L’association ADAL accompagne les porteurs de projet dans la mise en œuvre du programme. </w:t>
      </w:r>
    </w:p>
    <w:p w14:paraId="368359AD" w14:textId="63E1DE5A" w:rsidR="00766A1C" w:rsidRDefault="00766A1C" w:rsidP="005C2331">
      <w:pPr>
        <w:pStyle w:val="Titre5"/>
      </w:pPr>
      <w:r>
        <w:t>En savoir plus</w:t>
      </w:r>
    </w:p>
    <w:p w14:paraId="68140A73" w14:textId="66066047" w:rsidR="00766A1C" w:rsidRDefault="00766A1C" w:rsidP="005C2331">
      <w:pPr>
        <w:shd w:val="clear" w:color="auto" w:fill="FFFFFF"/>
      </w:pPr>
      <w:r>
        <w:t xml:space="preserve">Site dédié au programme (présentation, études scientifiques, outils, …) : </w:t>
      </w:r>
      <w:hyperlink r:id="rId10" w:history="1">
        <w:r w:rsidRPr="00B77B1B">
          <w:rPr>
            <w:rStyle w:val="Lienhypertexte"/>
          </w:rPr>
          <w:t>http://www.d-marche.fr/</w:t>
        </w:r>
      </w:hyperlink>
      <w:r>
        <w:t xml:space="preserve"> </w:t>
      </w:r>
    </w:p>
    <w:p w14:paraId="6DF92195" w14:textId="5ED50983" w:rsidR="00BC5390" w:rsidRDefault="00BC5390" w:rsidP="005C2331">
      <w:pPr>
        <w:pStyle w:val="Titre5"/>
      </w:pPr>
      <w:r>
        <w:t xml:space="preserve">Contact </w:t>
      </w:r>
      <w:r w:rsidR="008065BA">
        <w:t>référent</w:t>
      </w:r>
    </w:p>
    <w:p w14:paraId="39C4059D" w14:textId="2F49907C" w:rsidR="00266984" w:rsidRPr="00B7247D" w:rsidRDefault="00B7247D" w:rsidP="005C2331">
      <w:pPr>
        <w:rPr>
          <w:b/>
        </w:rPr>
      </w:pPr>
      <w:r w:rsidRPr="00B7247D">
        <w:rPr>
          <w:b/>
        </w:rPr>
        <w:t>Olivier Dailly</w:t>
      </w:r>
    </w:p>
    <w:p w14:paraId="49752CEE" w14:textId="001F7AB8" w:rsidR="00B7247D" w:rsidRDefault="00B7247D" w:rsidP="005C2331">
      <w:r>
        <w:t>Directeur</w:t>
      </w:r>
    </w:p>
    <w:p w14:paraId="3438BFB6" w14:textId="4648D72F" w:rsidR="00B7247D" w:rsidRDefault="00B7247D" w:rsidP="005C2331">
      <w:r>
        <w:t>Association ADAL – À la découverte de l’âge libre</w:t>
      </w:r>
    </w:p>
    <w:p w14:paraId="229B98FD" w14:textId="77777777" w:rsidR="00B7247D" w:rsidRDefault="00B7247D" w:rsidP="005C2331"/>
    <w:p w14:paraId="73740588" w14:textId="0F9A6637" w:rsidR="00B7247D" w:rsidRDefault="005C2331" w:rsidP="005C2331">
      <w:hyperlink r:id="rId11" w:history="1">
        <w:r w:rsidR="00B7247D" w:rsidRPr="00B77B1B">
          <w:rPr>
            <w:rStyle w:val="Lienhypertexte"/>
          </w:rPr>
          <w:t>adal@adal.fr</w:t>
        </w:r>
      </w:hyperlink>
    </w:p>
    <w:p w14:paraId="42B7CE83" w14:textId="2A13B1A4" w:rsidR="00B7247D" w:rsidRDefault="00B7247D" w:rsidP="005C2331">
      <w:r>
        <w:t>06 99 62 67 81</w:t>
      </w:r>
    </w:p>
    <w:p w14:paraId="64814710" w14:textId="77777777" w:rsidR="007652BD" w:rsidRDefault="007652BD" w:rsidP="005C2331"/>
    <w:p w14:paraId="4E9016A4" w14:textId="63B4CC6F" w:rsidR="007652BD" w:rsidRPr="009E0610" w:rsidRDefault="007652BD" w:rsidP="005C2331">
      <w:pPr>
        <w:rPr>
          <w:i/>
        </w:rPr>
      </w:pPr>
      <w:r w:rsidRPr="00B7247D">
        <w:rPr>
          <w:i/>
        </w:rPr>
        <w:t xml:space="preserve">Complété le </w:t>
      </w:r>
      <w:r w:rsidR="00B7247D" w:rsidRPr="00B7247D">
        <w:rPr>
          <w:i/>
        </w:rPr>
        <w:t>11.01</w:t>
      </w:r>
      <w:r w:rsidRPr="00B7247D">
        <w:rPr>
          <w:i/>
        </w:rPr>
        <w:t>.2016</w:t>
      </w:r>
    </w:p>
    <w:sectPr w:rsidR="007652BD" w:rsidRPr="009E0610" w:rsidSect="00904E19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9F523" w14:textId="77777777" w:rsidR="005A3A50" w:rsidRDefault="005A3A50" w:rsidP="00F952CF">
      <w:r>
        <w:separator/>
      </w:r>
    </w:p>
  </w:endnote>
  <w:endnote w:type="continuationSeparator" w:id="0">
    <w:p w14:paraId="2D51AE17" w14:textId="77777777" w:rsidR="005A3A50" w:rsidRDefault="005A3A50" w:rsidP="00F9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51D" w14:textId="0427A4F1" w:rsidR="005A3A50" w:rsidRPr="0090513E" w:rsidRDefault="005A3A50" w:rsidP="0090513E">
    <w:pPr>
      <w:pStyle w:val="Pieddepage"/>
      <w:jc w:val="center"/>
      <w:rPr>
        <w:i/>
        <w:sz w:val="18"/>
      </w:rPr>
    </w:pPr>
    <w:r w:rsidRPr="0090513E">
      <w:rPr>
        <w:i/>
        <w:sz w:val="18"/>
      </w:rPr>
      <w:t>I</w:t>
    </w:r>
    <w:r>
      <w:rPr>
        <w:i/>
        <w:sz w:val="18"/>
      </w:rPr>
      <w:t>nspir’Actions - 2017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27814" w14:textId="77777777" w:rsidR="005A3A50" w:rsidRDefault="005A3A50" w:rsidP="00F952CF">
      <w:r>
        <w:separator/>
      </w:r>
    </w:p>
  </w:footnote>
  <w:footnote w:type="continuationSeparator" w:id="0">
    <w:p w14:paraId="7C80366F" w14:textId="77777777" w:rsidR="005A3A50" w:rsidRDefault="005A3A50" w:rsidP="00F9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C0C"/>
    <w:multiLevelType w:val="hybridMultilevel"/>
    <w:tmpl w:val="946C7808"/>
    <w:lvl w:ilvl="0" w:tplc="DBCA78DC">
      <w:start w:val="20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06C22"/>
    <w:multiLevelType w:val="hybridMultilevel"/>
    <w:tmpl w:val="0114A320"/>
    <w:lvl w:ilvl="0" w:tplc="FA08C18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40494"/>
    <w:multiLevelType w:val="hybridMultilevel"/>
    <w:tmpl w:val="DF7A01E4"/>
    <w:lvl w:ilvl="0" w:tplc="2FFE7B7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D4908"/>
    <w:multiLevelType w:val="hybridMultilevel"/>
    <w:tmpl w:val="878C9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C63C7"/>
    <w:multiLevelType w:val="hybridMultilevel"/>
    <w:tmpl w:val="04B628BE"/>
    <w:lvl w:ilvl="0" w:tplc="7332AFD8">
      <w:start w:val="1"/>
      <w:numFmt w:val="bullet"/>
      <w:pStyle w:val="Paragraphede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27D1C"/>
    <w:multiLevelType w:val="hybridMultilevel"/>
    <w:tmpl w:val="D84C8184"/>
    <w:lvl w:ilvl="0" w:tplc="9DE03B42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57"/>
    <w:rsid w:val="0005136F"/>
    <w:rsid w:val="00125517"/>
    <w:rsid w:val="00184F07"/>
    <w:rsid w:val="001A6424"/>
    <w:rsid w:val="00221248"/>
    <w:rsid w:val="00235202"/>
    <w:rsid w:val="00266984"/>
    <w:rsid w:val="003247CA"/>
    <w:rsid w:val="00332CF4"/>
    <w:rsid w:val="0034610B"/>
    <w:rsid w:val="0035390F"/>
    <w:rsid w:val="003B16C7"/>
    <w:rsid w:val="004F367B"/>
    <w:rsid w:val="00517AF0"/>
    <w:rsid w:val="005A3A50"/>
    <w:rsid w:val="005C2331"/>
    <w:rsid w:val="00654A73"/>
    <w:rsid w:val="007652BD"/>
    <w:rsid w:val="00766A1C"/>
    <w:rsid w:val="00781733"/>
    <w:rsid w:val="0078558A"/>
    <w:rsid w:val="007F3E5F"/>
    <w:rsid w:val="008065BA"/>
    <w:rsid w:val="008268D7"/>
    <w:rsid w:val="008358F4"/>
    <w:rsid w:val="00843989"/>
    <w:rsid w:val="008775F9"/>
    <w:rsid w:val="008A2CDF"/>
    <w:rsid w:val="00904E19"/>
    <w:rsid w:val="0090513E"/>
    <w:rsid w:val="009073EC"/>
    <w:rsid w:val="009B32DD"/>
    <w:rsid w:val="009D2C57"/>
    <w:rsid w:val="009E0610"/>
    <w:rsid w:val="00A65ED3"/>
    <w:rsid w:val="00A82EC5"/>
    <w:rsid w:val="00A843D2"/>
    <w:rsid w:val="00A94F96"/>
    <w:rsid w:val="00AD148A"/>
    <w:rsid w:val="00AD70A0"/>
    <w:rsid w:val="00B47B38"/>
    <w:rsid w:val="00B7247D"/>
    <w:rsid w:val="00BC5390"/>
    <w:rsid w:val="00BE3794"/>
    <w:rsid w:val="00C44C87"/>
    <w:rsid w:val="00CE4F57"/>
    <w:rsid w:val="00CF5A89"/>
    <w:rsid w:val="00DE72BB"/>
    <w:rsid w:val="00E02850"/>
    <w:rsid w:val="00E05FA0"/>
    <w:rsid w:val="00EA4105"/>
    <w:rsid w:val="00ED2201"/>
    <w:rsid w:val="00F4169A"/>
    <w:rsid w:val="00F671A5"/>
    <w:rsid w:val="00F7458E"/>
    <w:rsid w:val="00F952CF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C2D3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9A"/>
    <w:pPr>
      <w:spacing w:before="120"/>
      <w:jc w:val="both"/>
    </w:pPr>
    <w:rPr>
      <w:rFonts w:ascii="Arial" w:eastAsia="Times New Roman" w:hAnsi="Arial" w:cs="Arial"/>
      <w:color w:val="000000"/>
      <w:sz w:val="20"/>
      <w:szCs w:val="20"/>
      <w:shd w:val="clear" w:color="auto" w:fill="FFFFF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4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BE3794"/>
    <w:pPr>
      <w:keepNext w:val="0"/>
      <w:keepLines w:val="0"/>
      <w:spacing w:before="600" w:after="120"/>
      <w:outlineLvl w:val="4"/>
    </w:pPr>
    <w:rPr>
      <w:rFonts w:ascii="Arial" w:eastAsiaTheme="minorEastAsia" w:hAnsi="Arial" w:cs="Arial"/>
      <w:bCs w:val="0"/>
      <w:i w:val="0"/>
      <w:iCs w:val="0"/>
      <w:color w:val="378F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BE3794"/>
    <w:rPr>
      <w:rFonts w:ascii="Arial" w:hAnsi="Arial" w:cs="Arial"/>
      <w:b/>
      <w:color w:val="378F9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1A64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671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5390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266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26698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6984"/>
    <w:pPr>
      <w:spacing w:after="120"/>
    </w:pPr>
    <w:rPr>
      <w:rFonts w:asciiTheme="minorHAnsi" w:eastAsiaTheme="minorEastAsia" w:hAnsiTheme="minorHAnsi" w:cstheme="minorBidi"/>
      <w:color w:val="auto"/>
      <w:sz w:val="24"/>
      <w:szCs w:val="24"/>
      <w:shd w:val="clear" w:color="auto" w:fill="auto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6984"/>
  </w:style>
  <w:style w:type="paragraph" w:styleId="Textedebulles">
    <w:name w:val="Balloon Text"/>
    <w:basedOn w:val="Normal"/>
    <w:link w:val="TextedebullesCar"/>
    <w:uiPriority w:val="99"/>
    <w:semiHidden/>
    <w:unhideWhenUsed/>
    <w:rsid w:val="0026698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984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952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52CF"/>
    <w:rPr>
      <w:rFonts w:ascii="Arial" w:eastAsia="Times New Roman" w:hAnsi="Arial" w:cs="Arial"/>
      <w:color w:val="000000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95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2CF"/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9A"/>
    <w:pPr>
      <w:spacing w:before="120"/>
      <w:jc w:val="both"/>
    </w:pPr>
    <w:rPr>
      <w:rFonts w:ascii="Arial" w:eastAsia="Times New Roman" w:hAnsi="Arial" w:cs="Arial"/>
      <w:color w:val="000000"/>
      <w:sz w:val="20"/>
      <w:szCs w:val="20"/>
      <w:shd w:val="clear" w:color="auto" w:fill="FFFFF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4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BE3794"/>
    <w:pPr>
      <w:keepNext w:val="0"/>
      <w:keepLines w:val="0"/>
      <w:spacing w:before="600" w:after="120"/>
      <w:outlineLvl w:val="4"/>
    </w:pPr>
    <w:rPr>
      <w:rFonts w:ascii="Arial" w:eastAsiaTheme="minorEastAsia" w:hAnsi="Arial" w:cs="Arial"/>
      <w:bCs w:val="0"/>
      <w:i w:val="0"/>
      <w:iCs w:val="0"/>
      <w:color w:val="378F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BE3794"/>
    <w:rPr>
      <w:rFonts w:ascii="Arial" w:hAnsi="Arial" w:cs="Arial"/>
      <w:b/>
      <w:color w:val="378F9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1A64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671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5390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266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26698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6984"/>
    <w:pPr>
      <w:spacing w:after="120"/>
    </w:pPr>
    <w:rPr>
      <w:rFonts w:asciiTheme="minorHAnsi" w:eastAsiaTheme="minorEastAsia" w:hAnsiTheme="minorHAnsi" w:cstheme="minorBidi"/>
      <w:color w:val="auto"/>
      <w:sz w:val="24"/>
      <w:szCs w:val="24"/>
      <w:shd w:val="clear" w:color="auto" w:fill="auto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6984"/>
  </w:style>
  <w:style w:type="paragraph" w:styleId="Textedebulles">
    <w:name w:val="Balloon Text"/>
    <w:basedOn w:val="Normal"/>
    <w:link w:val="TextedebullesCar"/>
    <w:uiPriority w:val="99"/>
    <w:semiHidden/>
    <w:unhideWhenUsed/>
    <w:rsid w:val="0026698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984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952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52CF"/>
    <w:rPr>
      <w:rFonts w:ascii="Arial" w:eastAsia="Times New Roman" w:hAnsi="Arial" w:cs="Arial"/>
      <w:color w:val="000000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95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2CF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69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5827">
              <w:marLeft w:val="0"/>
              <w:marRight w:val="0"/>
              <w:marTop w:val="21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0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408">
              <w:marLeft w:val="0"/>
              <w:marRight w:val="0"/>
              <w:marTop w:val="21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2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dal@adal.fr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www.d-marche.fr/etudes-et-validationscientifique/" TargetMode="External"/><Relationship Id="rId10" Type="http://schemas.openxmlformats.org/officeDocument/2006/relationships/hyperlink" Target="http://www.d-marche.fr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954</Words>
  <Characters>5249</Characters>
  <Application>Microsoft Macintosh Word</Application>
  <DocSecurity>0</DocSecurity>
  <Lines>43</Lines>
  <Paragraphs>12</Paragraphs>
  <ScaleCrop>false</ScaleCrop>
  <Company>Plateforme ASV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Plateforme ASV</dc:creator>
  <cp:keywords/>
  <dc:description/>
  <cp:lastModifiedBy>Plateforme ASV</cp:lastModifiedBy>
  <cp:revision>15</cp:revision>
  <cp:lastPrinted>2017-03-21T08:57:00Z</cp:lastPrinted>
  <dcterms:created xsi:type="dcterms:W3CDTF">2017-03-09T16:14:00Z</dcterms:created>
  <dcterms:modified xsi:type="dcterms:W3CDTF">2017-03-21T10:43:00Z</dcterms:modified>
</cp:coreProperties>
</file>